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44" w:rsidRDefault="00BD6193" w:rsidP="00B016E2">
      <w:pPr>
        <w:ind w:left="426" w:hanging="426"/>
        <w:rPr>
          <w:b/>
        </w:rPr>
      </w:pPr>
      <w:r>
        <w:rPr>
          <w:b/>
        </w:rPr>
        <w:t>8.</w:t>
      </w:r>
      <w:r w:rsidR="00453302">
        <w:rPr>
          <w:b/>
        </w:rPr>
        <w:t>2</w:t>
      </w:r>
      <w:r w:rsidR="00D44243" w:rsidRPr="00113D43">
        <w:rPr>
          <w:b/>
        </w:rPr>
        <w:t xml:space="preserve">. </w:t>
      </w:r>
      <w:r w:rsidR="007D0586">
        <w:rPr>
          <w:b/>
        </w:rPr>
        <w:t>Объем планируемый к</w:t>
      </w:r>
      <w:r>
        <w:rPr>
          <w:b/>
        </w:rPr>
        <w:t xml:space="preserve"> перераспредел</w:t>
      </w:r>
      <w:r w:rsidR="007D0586">
        <w:rPr>
          <w:b/>
        </w:rPr>
        <w:t>ению</w:t>
      </w:r>
      <w:r w:rsidR="00113D43" w:rsidRPr="00113D43">
        <w:rPr>
          <w:b/>
        </w:rPr>
        <w:t xml:space="preserve"> мощност</w:t>
      </w:r>
      <w:r w:rsidR="007D0586">
        <w:rPr>
          <w:b/>
        </w:rPr>
        <w:t>и</w:t>
      </w:r>
    </w:p>
    <w:p w:rsidR="00E61C3A" w:rsidRPr="009D37D5" w:rsidRDefault="00E61C3A" w:rsidP="00E61C3A">
      <w:pPr>
        <w:pStyle w:val="5"/>
        <w:numPr>
          <w:ilvl w:val="0"/>
          <w:numId w:val="0"/>
        </w:numPr>
        <w:rPr>
          <w:rFonts w:ascii="Times New Roman" w:hAnsi="Times New Roman"/>
        </w:rPr>
      </w:pPr>
      <w:r w:rsidRPr="009D37D5">
        <w:rPr>
          <w:rFonts w:ascii="Times New Roman" w:hAnsi="Times New Roman"/>
        </w:rPr>
        <w:t>Обращений о перераспределении максимальной мощности</w:t>
      </w:r>
      <w:r w:rsidRPr="009D37D5">
        <w:rPr>
          <w:rFonts w:ascii="Times New Roman" w:hAnsi="Times New Roman"/>
          <w:sz w:val="24"/>
          <w:szCs w:val="24"/>
        </w:rPr>
        <w:t xml:space="preserve"> не поступало</w:t>
      </w:r>
    </w:p>
    <w:p w:rsidR="007D0586" w:rsidRDefault="007D0586" w:rsidP="00D44243"/>
    <w:p w:rsidR="007D0586" w:rsidRDefault="007D0586" w:rsidP="00D44243"/>
    <w:p w:rsidR="007D0586" w:rsidRPr="00BD6193" w:rsidRDefault="007D0586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1A5976">
        <w:t>28</w:t>
      </w:r>
      <w:r w:rsidR="00C17972">
        <w:t>.</w:t>
      </w:r>
      <w:r w:rsidR="001A5976">
        <w:t>0</w:t>
      </w:r>
      <w:r w:rsidR="00C17972">
        <w:t>2</w:t>
      </w:r>
      <w:r>
        <w:t>.201</w:t>
      </w:r>
      <w:r w:rsidR="001A5976">
        <w:t>9</w:t>
      </w:r>
      <w:bookmarkStart w:id="0" w:name="_GoBack"/>
      <w:bookmarkEnd w:id="0"/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76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1F68E5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2EAE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302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3B7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56970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0586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B9F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193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972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B7EBB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1C3A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4AAD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>ОАО"ЮЭСК"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Рунго О.В.</cp:lastModifiedBy>
  <cp:revision>7</cp:revision>
  <dcterms:created xsi:type="dcterms:W3CDTF">2016-02-26T03:45:00Z</dcterms:created>
  <dcterms:modified xsi:type="dcterms:W3CDTF">2019-03-01T03:44:00Z</dcterms:modified>
</cp:coreProperties>
</file>